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F62E" w14:textId="77777777" w:rsidR="00D9153E" w:rsidRDefault="00D9153E">
      <w:pPr>
        <w:pBdr>
          <w:bottom w:val="single" w:sz="6" w:space="1" w:color="auto"/>
        </w:pBdr>
        <w:spacing w:after="200" w:line="240" w:lineRule="auto"/>
        <w:jc w:val="center"/>
        <w:rPr>
          <w:b/>
          <w:color w:val="000000"/>
          <w:sz w:val="28"/>
          <w:szCs w:val="28"/>
        </w:rPr>
      </w:pPr>
    </w:p>
    <w:p w14:paraId="1DCFA6F0" w14:textId="4AE01052" w:rsidR="00305788" w:rsidRDefault="008862E0">
      <w:pPr>
        <w:pBdr>
          <w:bottom w:val="single" w:sz="6" w:space="1" w:color="auto"/>
        </w:pBdr>
        <w:spacing w:after="20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INFORMACE PRO RODIČE K PŘÍMĚSTSKÉMU TÁBORU MOVE IT 202</w:t>
      </w:r>
      <w:r w:rsidR="00D9153E">
        <w:rPr>
          <w:b/>
          <w:color w:val="000000"/>
          <w:sz w:val="28"/>
          <w:szCs w:val="28"/>
        </w:rPr>
        <w:t>3</w:t>
      </w:r>
    </w:p>
    <w:p w14:paraId="34E79C2C" w14:textId="77777777" w:rsidR="0051424D" w:rsidRDefault="00331CFD">
      <w:pPr>
        <w:spacing w:after="200" w:line="240" w:lineRule="auto"/>
        <w:rPr>
          <w:sz w:val="24"/>
          <w:szCs w:val="24"/>
        </w:rPr>
      </w:pPr>
      <w:r>
        <w:rPr>
          <w:b/>
          <w:color w:val="000000"/>
        </w:rPr>
        <w:t>1. Dokumentace </w:t>
      </w:r>
    </w:p>
    <w:p w14:paraId="345F1296" w14:textId="77777777" w:rsidR="0051424D" w:rsidRDefault="0033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4"/>
          <w:szCs w:val="24"/>
        </w:rPr>
      </w:pPr>
      <w:r>
        <w:rPr>
          <w:color w:val="000000"/>
        </w:rPr>
        <w:t>podepsaná přihláška s </w:t>
      </w:r>
      <w:r>
        <w:rPr>
          <w:b/>
          <w:color w:val="000000"/>
        </w:rPr>
        <w:t>telefonem na kontaktní osobu, která dítě vyzvedne ihned po oznámení</w:t>
      </w:r>
      <w:r>
        <w:rPr>
          <w:color w:val="000000"/>
        </w:rPr>
        <w:t xml:space="preserve"> (v případě onemocnění dítěte na PT nebo jiného vážného důvodu) + GDPR</w:t>
      </w:r>
    </w:p>
    <w:p w14:paraId="3E58CCB9" w14:textId="77777777" w:rsidR="0051424D" w:rsidRDefault="0033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4"/>
          <w:szCs w:val="24"/>
        </w:rPr>
      </w:pPr>
      <w:r>
        <w:rPr>
          <w:color w:val="000000"/>
        </w:rPr>
        <w:t>podepsané všeobecné podmínky s táborovým řádem</w:t>
      </w:r>
    </w:p>
    <w:p w14:paraId="6FB2B2F1" w14:textId="77777777" w:rsidR="0051424D" w:rsidRDefault="0033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4"/>
          <w:szCs w:val="24"/>
        </w:rPr>
      </w:pPr>
      <w:r>
        <w:rPr>
          <w:color w:val="000000"/>
        </w:rPr>
        <w:t>potvrzení od lékaře o zdravotním stavu dítěte (očkování, medikace)</w:t>
      </w:r>
    </w:p>
    <w:p w14:paraId="3587AA4F" w14:textId="77777777" w:rsidR="0051424D" w:rsidRDefault="0033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rPr>
          <w:color w:val="000000"/>
          <w:sz w:val="24"/>
          <w:szCs w:val="24"/>
        </w:rPr>
      </w:pPr>
      <w:r>
        <w:rPr>
          <w:color w:val="000000"/>
        </w:rPr>
        <w:t>potvrzení o bezinfekčnosti s datem nástupu na tábor</w:t>
      </w:r>
    </w:p>
    <w:p w14:paraId="309D5BC3" w14:textId="77777777" w:rsidR="0051424D" w:rsidRDefault="0033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9" w:hanging="425"/>
        <w:rPr>
          <w:color w:val="000000"/>
          <w:sz w:val="24"/>
          <w:szCs w:val="24"/>
        </w:rPr>
      </w:pPr>
      <w:r>
        <w:rPr>
          <w:color w:val="000000"/>
        </w:rPr>
        <w:t>kopie kartičky pojišťovny</w:t>
      </w:r>
    </w:p>
    <w:p w14:paraId="1FD6111F" w14:textId="77777777" w:rsidR="0051424D" w:rsidRDefault="00331CFD">
      <w:pPr>
        <w:spacing w:after="200" w:line="240" w:lineRule="auto"/>
        <w:rPr>
          <w:sz w:val="24"/>
          <w:szCs w:val="24"/>
        </w:rPr>
      </w:pPr>
      <w:r>
        <w:rPr>
          <w:b/>
          <w:color w:val="000000"/>
        </w:rPr>
        <w:t>2. Docházka</w:t>
      </w:r>
    </w:p>
    <w:p w14:paraId="725B9E76" w14:textId="77777777" w:rsidR="0051424D" w:rsidRDefault="00331CFD">
      <w:pPr>
        <w:spacing w:after="200" w:line="240" w:lineRule="auto"/>
        <w:rPr>
          <w:sz w:val="24"/>
          <w:szCs w:val="24"/>
        </w:rPr>
      </w:pPr>
      <w:r>
        <w:rPr>
          <w:color w:val="000000"/>
        </w:rPr>
        <w:t>- sraz je v 7:30 a odchod dětí od 15:00 (dřívější příchod a pozdější odchod dětí je nutné dohodnout s vedoucí)</w:t>
      </w:r>
    </w:p>
    <w:p w14:paraId="3FDB0AA8" w14:textId="77777777" w:rsidR="0051424D" w:rsidRDefault="00331CFD">
      <w:pPr>
        <w:spacing w:after="200" w:line="240" w:lineRule="auto"/>
        <w:rPr>
          <w:sz w:val="24"/>
          <w:szCs w:val="24"/>
        </w:rPr>
      </w:pPr>
      <w:r>
        <w:rPr>
          <w:b/>
          <w:color w:val="000000"/>
        </w:rPr>
        <w:t>3. Stravování</w:t>
      </w:r>
    </w:p>
    <w:p w14:paraId="51349730" w14:textId="77777777" w:rsidR="0051424D" w:rsidRDefault="00331C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Dovoz obědů z restaurace, pitný režim zajištěn po celý den</w:t>
      </w:r>
    </w:p>
    <w:p w14:paraId="6998E334" w14:textId="77777777" w:rsidR="0051424D" w:rsidRDefault="00331C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2x denně svačina</w:t>
      </w:r>
    </w:p>
    <w:p w14:paraId="295128C5" w14:textId="77777777" w:rsidR="0051424D" w:rsidRDefault="00331C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>Ze čtvrtka na pátek v rámci přespání v tělocvičně zajištěna večeře i se snídaní</w:t>
      </w:r>
    </w:p>
    <w:p w14:paraId="2995D01B" w14:textId="77777777" w:rsidR="0051424D" w:rsidRDefault="00331CFD">
      <w:pPr>
        <w:spacing w:after="200" w:line="240" w:lineRule="auto"/>
        <w:rPr>
          <w:b/>
          <w:highlight w:val="white"/>
        </w:rPr>
      </w:pPr>
      <w:r>
        <w:rPr>
          <w:b/>
          <w:highlight w:val="white"/>
        </w:rPr>
        <w:t>4</w:t>
      </w:r>
      <w:r>
        <w:rPr>
          <w:b/>
          <w:color w:val="000000"/>
          <w:highlight w:val="white"/>
        </w:rPr>
        <w:t xml:space="preserve">. </w:t>
      </w:r>
      <w:r>
        <w:rPr>
          <w:b/>
          <w:highlight w:val="white"/>
        </w:rPr>
        <w:t>Co s sebou</w:t>
      </w:r>
    </w:p>
    <w:p w14:paraId="735D5AAC" w14:textId="77777777" w:rsidR="0051424D" w:rsidRDefault="00331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Sportovní oblečení, obuv do tělocvičny a náhradní oblečení na převlečení</w:t>
      </w:r>
    </w:p>
    <w:p w14:paraId="5F6C6188" w14:textId="77777777" w:rsidR="0051424D" w:rsidRDefault="00331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Vlastní láhev na pití</w:t>
      </w:r>
    </w:p>
    <w:p w14:paraId="37712E97" w14:textId="77777777" w:rsidR="0051424D" w:rsidRDefault="00331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Drahé značkové oblečení nechte raději doma, aby nedošlo k jeho poškození. </w:t>
      </w:r>
    </w:p>
    <w:p w14:paraId="0C151C2B" w14:textId="77777777" w:rsidR="0051424D" w:rsidRDefault="00331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Nedoporučujeme dávat dětem s sebou mobilní telefony, nebo jiné drahé věci. Pokud je dítě přesto bude mít, organizátor nenese odpovědnost za jejich případné odcizení nebo poškození. </w:t>
      </w:r>
    </w:p>
    <w:p w14:paraId="20E651C6" w14:textId="14AB8A62" w:rsidR="0051424D" w:rsidRDefault="00331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Na výlety dejte dětem vhodnou obuv a oblečení dle počasí, batůžek, </w:t>
      </w:r>
      <w:r w:rsidR="004958A1" w:rsidRPr="00D9153E">
        <w:rPr>
          <w:u w:val="single"/>
        </w:rPr>
        <w:t>pokrývku hlavy</w:t>
      </w:r>
    </w:p>
    <w:p w14:paraId="3EDBDC97" w14:textId="521BBD47" w:rsidR="0051424D" w:rsidRDefault="00331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Na přespání dětem </w:t>
      </w:r>
      <w:r w:rsidR="00305788">
        <w:t>připravit</w:t>
      </w:r>
      <w:r>
        <w:t xml:space="preserve"> karimatku (po dohodě je možnost i zapůjčení) a spacák</w:t>
      </w:r>
    </w:p>
    <w:p w14:paraId="13AA6786" w14:textId="77777777" w:rsidR="0051424D" w:rsidRDefault="00331CFD">
      <w:pPr>
        <w:spacing w:after="200" w:line="240" w:lineRule="auto"/>
        <w:rPr>
          <w:sz w:val="24"/>
          <w:szCs w:val="24"/>
        </w:rPr>
      </w:pPr>
      <w:r>
        <w:rPr>
          <w:b/>
        </w:rPr>
        <w:t>5</w:t>
      </w:r>
      <w:r>
        <w:rPr>
          <w:b/>
          <w:color w:val="000000"/>
        </w:rPr>
        <w:t>. Z příspěvků od rodičů je hrazeno:</w:t>
      </w:r>
    </w:p>
    <w:p w14:paraId="0B522AEB" w14:textId="13E88B99" w:rsidR="0051424D" w:rsidRDefault="00331CFD">
      <w:pPr>
        <w:spacing w:after="200" w:line="240" w:lineRule="auto"/>
        <w:rPr>
          <w:sz w:val="24"/>
          <w:szCs w:val="24"/>
        </w:rPr>
      </w:pPr>
      <w:r>
        <w:rPr>
          <w:color w:val="000000"/>
        </w:rPr>
        <w:t>- jídlo a pitný režim, mzda vedoucích, odměny, pomůcky pro doprovodný program, vstupné na akce</w:t>
      </w:r>
    </w:p>
    <w:p w14:paraId="3CA86768" w14:textId="6EF5D9CE" w:rsidR="004958A1" w:rsidRDefault="00331CFD">
      <w:pPr>
        <w:spacing w:after="200" w:line="240" w:lineRule="auto"/>
        <w:rPr>
          <w:color w:val="000000"/>
        </w:rPr>
      </w:pPr>
      <w:r>
        <w:rPr>
          <w:b/>
        </w:rPr>
        <w:t>6</w:t>
      </w:r>
      <w:r>
        <w:rPr>
          <w:b/>
          <w:color w:val="000000"/>
        </w:rPr>
        <w:t xml:space="preserve">. Je nutné nahlásit vedoucím </w:t>
      </w:r>
      <w:r>
        <w:rPr>
          <w:color w:val="000000"/>
        </w:rPr>
        <w:t>aktuální zdravotní stav dítěte</w:t>
      </w:r>
    </w:p>
    <w:p w14:paraId="68B1A92C" w14:textId="77777777" w:rsidR="00D9153E" w:rsidRDefault="00D9153E">
      <w:pPr>
        <w:spacing w:after="200" w:line="240" w:lineRule="auto"/>
        <w:rPr>
          <w:b/>
          <w:color w:val="000000"/>
          <w:sz w:val="24"/>
          <w:szCs w:val="24"/>
          <w:u w:val="single"/>
        </w:rPr>
      </w:pPr>
    </w:p>
    <w:p w14:paraId="65ED0513" w14:textId="6DBB11D7" w:rsidR="0051424D" w:rsidRDefault="00331CFD">
      <w:pPr>
        <w:spacing w:after="20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Kontakty: </w:t>
      </w:r>
    </w:p>
    <w:p w14:paraId="50E89FEA" w14:textId="646765D9" w:rsidR="0051424D" w:rsidRDefault="00331CFD" w:rsidP="00305788">
      <w:pPr>
        <w:spacing w:after="120" w:line="240" w:lineRule="auto"/>
      </w:pPr>
      <w:r>
        <w:t xml:space="preserve">Lucie Jelečková                                                                  </w:t>
      </w:r>
      <w:r>
        <w:tab/>
      </w:r>
    </w:p>
    <w:p w14:paraId="074BB113" w14:textId="21EC3900" w:rsidR="0051424D" w:rsidRDefault="00D9153E" w:rsidP="00305788">
      <w:pPr>
        <w:spacing w:after="120" w:line="240" w:lineRule="auto"/>
      </w:pPr>
      <w:r>
        <w:t>h</w:t>
      </w:r>
      <w:r w:rsidR="00331CFD">
        <w:t xml:space="preserve">lavní vedoucí tábora                                           </w:t>
      </w:r>
      <w:r w:rsidR="00331CFD">
        <w:tab/>
        <w:t xml:space="preserve">        </w:t>
      </w:r>
    </w:p>
    <w:p w14:paraId="7DD4C9F0" w14:textId="797EDFB5" w:rsidR="0051424D" w:rsidRDefault="004958A1" w:rsidP="00305788">
      <w:pPr>
        <w:spacing w:after="120" w:line="240" w:lineRule="auto"/>
      </w:pPr>
      <w:r>
        <w:t>e-</w:t>
      </w:r>
      <w:r w:rsidR="00331CFD">
        <w:t xml:space="preserve">mail: jeleckova@meet-fit.cz                                             </w:t>
      </w:r>
      <w:r w:rsidR="00331CFD">
        <w:tab/>
      </w:r>
    </w:p>
    <w:p w14:paraId="67540A8D" w14:textId="6B19DC1E" w:rsidR="0051424D" w:rsidRDefault="00331CFD" w:rsidP="00305788">
      <w:pPr>
        <w:spacing w:after="120" w:line="240" w:lineRule="auto"/>
      </w:pPr>
      <w:r>
        <w:t xml:space="preserve">tel. 737 146 420     </w:t>
      </w:r>
      <w:r>
        <w:tab/>
        <w:t xml:space="preserve">                                                       </w:t>
      </w:r>
      <w:r>
        <w:tab/>
      </w:r>
      <w:r>
        <w:rPr>
          <w:sz w:val="24"/>
          <w:szCs w:val="24"/>
        </w:rPr>
        <w:br/>
      </w:r>
    </w:p>
    <w:sectPr w:rsidR="005142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008A" w14:textId="77777777" w:rsidR="00BA7F12" w:rsidRDefault="00BA7F12">
      <w:pPr>
        <w:spacing w:after="0" w:line="240" w:lineRule="auto"/>
      </w:pPr>
      <w:r>
        <w:separator/>
      </w:r>
    </w:p>
  </w:endnote>
  <w:endnote w:type="continuationSeparator" w:id="0">
    <w:p w14:paraId="047E3680" w14:textId="77777777" w:rsidR="00BA7F12" w:rsidRDefault="00BA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C5B4" w14:textId="77777777" w:rsidR="0051424D" w:rsidRDefault="00331CFD">
    <w:r>
      <w:t>www.meet-fit.cz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EF52" w14:textId="77777777" w:rsidR="00BA7F12" w:rsidRDefault="00BA7F12">
      <w:pPr>
        <w:spacing w:after="0" w:line="240" w:lineRule="auto"/>
      </w:pPr>
      <w:r>
        <w:separator/>
      </w:r>
    </w:p>
  </w:footnote>
  <w:footnote w:type="continuationSeparator" w:id="0">
    <w:p w14:paraId="2DDB8D34" w14:textId="77777777" w:rsidR="00BA7F12" w:rsidRDefault="00BA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75B" w14:textId="77777777" w:rsidR="0051424D" w:rsidRDefault="00331CFD">
    <w:pPr>
      <w:jc w:val="right"/>
    </w:pPr>
    <w:r>
      <w:tab/>
      <w:t>Meet Fit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67554E" wp14:editId="2040628F">
          <wp:simplePos x="0" y="0"/>
          <wp:positionH relativeFrom="column">
            <wp:posOffset>1</wp:posOffset>
          </wp:positionH>
          <wp:positionV relativeFrom="paragraph">
            <wp:posOffset>-162159</wp:posOffset>
          </wp:positionV>
          <wp:extent cx="731520" cy="7315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F17203" w14:textId="0AE306F6" w:rsidR="0051424D" w:rsidRDefault="00331CFD">
    <w:pPr>
      <w:jc w:val="right"/>
    </w:pPr>
    <w:r>
      <w:t>J. A. Bati 5542, Zlín 760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090"/>
    <w:multiLevelType w:val="multilevel"/>
    <w:tmpl w:val="612C5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7362F"/>
    <w:multiLevelType w:val="multilevel"/>
    <w:tmpl w:val="D4568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13E51"/>
    <w:multiLevelType w:val="multilevel"/>
    <w:tmpl w:val="E4FE8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07568490">
    <w:abstractNumId w:val="2"/>
  </w:num>
  <w:num w:numId="2" w16cid:durableId="392392623">
    <w:abstractNumId w:val="1"/>
  </w:num>
  <w:num w:numId="3" w16cid:durableId="168532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4D"/>
    <w:rsid w:val="0005041C"/>
    <w:rsid w:val="001C442D"/>
    <w:rsid w:val="00256629"/>
    <w:rsid w:val="00305788"/>
    <w:rsid w:val="00331CFD"/>
    <w:rsid w:val="004958A1"/>
    <w:rsid w:val="0051424D"/>
    <w:rsid w:val="008862E0"/>
    <w:rsid w:val="00BA7F12"/>
    <w:rsid w:val="00D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5AC9"/>
  <w15:docId w15:val="{68869C50-E108-429D-B83E-6E92D69D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A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0C05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8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2E0"/>
  </w:style>
  <w:style w:type="paragraph" w:styleId="Zpat">
    <w:name w:val="footer"/>
    <w:basedOn w:val="Normln"/>
    <w:link w:val="ZpatChar"/>
    <w:uiPriority w:val="99"/>
    <w:unhideWhenUsed/>
    <w:rsid w:val="0088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WM7+vwCAz2rfYT0T68x1NH42Q==">AMUW2mVwb7FTRkQBxBj7cszgsXrYp+cn4kvUjncPGLPL3yGSzBtIm/FLBwEWMUKjEMMUvTkxmnJOvxIpIJzakf4zwmi4BB4KJ3BkethD8bz4BA5DVgxo1BM=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Jelečková</dc:creator>
  <cp:lastModifiedBy>Lucie Jelečková</cp:lastModifiedBy>
  <cp:revision>4</cp:revision>
  <dcterms:created xsi:type="dcterms:W3CDTF">2022-05-11T08:40:00Z</dcterms:created>
  <dcterms:modified xsi:type="dcterms:W3CDTF">2023-03-06T17:11:00Z</dcterms:modified>
</cp:coreProperties>
</file>